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23" w:rsidRDefault="00044323" w:rsidP="00044323">
      <w:pPr>
        <w:rPr>
          <w:rFonts w:ascii="Times New Roman" w:hAnsi="Times New Roman" w:cs="Times New Roman"/>
          <w:sz w:val="28"/>
          <w:szCs w:val="28"/>
        </w:rPr>
      </w:pPr>
    </w:p>
    <w:p w:rsidR="00044323" w:rsidRDefault="00044323" w:rsidP="00044323">
      <w:pPr>
        <w:rPr>
          <w:rFonts w:ascii="Times New Roman" w:hAnsi="Times New Roman" w:cs="Times New Roman"/>
          <w:sz w:val="28"/>
          <w:szCs w:val="28"/>
        </w:rPr>
      </w:pPr>
    </w:p>
    <w:p w:rsidR="00044323" w:rsidRDefault="00044323" w:rsidP="00044323">
      <w:pPr>
        <w:rPr>
          <w:rFonts w:ascii="Times New Roman" w:hAnsi="Times New Roman" w:cs="Times New Roman"/>
          <w:sz w:val="28"/>
          <w:szCs w:val="28"/>
        </w:rPr>
      </w:pPr>
    </w:p>
    <w:p w:rsidR="00044323" w:rsidRDefault="00044323" w:rsidP="00044323">
      <w:pPr>
        <w:rPr>
          <w:rFonts w:ascii="Times New Roman" w:hAnsi="Times New Roman" w:cs="Times New Roman"/>
          <w:sz w:val="28"/>
          <w:szCs w:val="28"/>
        </w:rPr>
      </w:pPr>
    </w:p>
    <w:p w:rsidR="00044323" w:rsidRDefault="00044323" w:rsidP="00044323">
      <w:pPr>
        <w:rPr>
          <w:rFonts w:ascii="Times New Roman" w:hAnsi="Times New Roman" w:cs="Times New Roman"/>
          <w:sz w:val="28"/>
          <w:szCs w:val="28"/>
        </w:rPr>
      </w:pPr>
    </w:p>
    <w:p w:rsidR="00A1283A" w:rsidRPr="00044323" w:rsidRDefault="00425B6C" w:rsidP="00992A0A">
      <w:pPr>
        <w:jc w:val="center"/>
        <w:rPr>
          <w:rFonts w:ascii="Times New Roman" w:hAnsi="Times New Roman" w:cs="Times New Roman"/>
          <w:sz w:val="40"/>
          <w:szCs w:val="40"/>
        </w:rPr>
      </w:pPr>
      <w:r w:rsidRPr="00044323">
        <w:rPr>
          <w:rFonts w:ascii="Times New Roman" w:hAnsi="Times New Roman" w:cs="Times New Roman"/>
          <w:sz w:val="40"/>
          <w:szCs w:val="40"/>
        </w:rPr>
        <w:t xml:space="preserve">Перспективное планирование  воспитательно – образовательной работы с детьми </w:t>
      </w:r>
      <w:r w:rsidR="00904296">
        <w:rPr>
          <w:rFonts w:ascii="Times New Roman" w:hAnsi="Times New Roman" w:cs="Times New Roman"/>
          <w:sz w:val="40"/>
          <w:szCs w:val="40"/>
        </w:rPr>
        <w:t>на летний период</w:t>
      </w:r>
      <w:r w:rsidR="00992A0A">
        <w:rPr>
          <w:rFonts w:ascii="Times New Roman" w:hAnsi="Times New Roman" w:cs="Times New Roman"/>
          <w:sz w:val="40"/>
          <w:szCs w:val="40"/>
        </w:rPr>
        <w:t>.</w:t>
      </w:r>
      <w:r w:rsidR="0090429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25B6C" w:rsidRDefault="00425B6C" w:rsidP="00044323">
      <w:pPr>
        <w:rPr>
          <w:rFonts w:ascii="Times New Roman" w:hAnsi="Times New Roman" w:cs="Times New Roman"/>
          <w:sz w:val="28"/>
          <w:szCs w:val="28"/>
        </w:rPr>
      </w:pPr>
    </w:p>
    <w:p w:rsidR="00425B6C" w:rsidRDefault="00425B6C">
      <w:pPr>
        <w:rPr>
          <w:rFonts w:ascii="Times New Roman" w:hAnsi="Times New Roman" w:cs="Times New Roman"/>
          <w:sz w:val="28"/>
          <w:szCs w:val="28"/>
        </w:rPr>
      </w:pPr>
    </w:p>
    <w:p w:rsidR="00425B6C" w:rsidRDefault="00425B6C">
      <w:pPr>
        <w:rPr>
          <w:rFonts w:ascii="Times New Roman" w:hAnsi="Times New Roman" w:cs="Times New Roman"/>
          <w:sz w:val="28"/>
          <w:szCs w:val="28"/>
        </w:rPr>
      </w:pPr>
    </w:p>
    <w:p w:rsidR="00425B6C" w:rsidRDefault="00425B6C">
      <w:pPr>
        <w:rPr>
          <w:rFonts w:ascii="Times New Roman" w:hAnsi="Times New Roman" w:cs="Times New Roman"/>
          <w:sz w:val="28"/>
          <w:szCs w:val="28"/>
        </w:rPr>
      </w:pPr>
    </w:p>
    <w:p w:rsidR="00425B6C" w:rsidRDefault="00425B6C">
      <w:pPr>
        <w:rPr>
          <w:rFonts w:ascii="Times New Roman" w:hAnsi="Times New Roman" w:cs="Times New Roman"/>
          <w:sz w:val="28"/>
          <w:szCs w:val="28"/>
        </w:rPr>
      </w:pPr>
    </w:p>
    <w:p w:rsidR="00425B6C" w:rsidRDefault="00425B6C">
      <w:pPr>
        <w:rPr>
          <w:rFonts w:ascii="Times New Roman" w:hAnsi="Times New Roman" w:cs="Times New Roman"/>
          <w:sz w:val="28"/>
          <w:szCs w:val="28"/>
        </w:rPr>
      </w:pPr>
    </w:p>
    <w:p w:rsidR="00044323" w:rsidRDefault="00044323">
      <w:pPr>
        <w:rPr>
          <w:rFonts w:ascii="Times New Roman" w:hAnsi="Times New Roman" w:cs="Times New Roman"/>
          <w:sz w:val="28"/>
          <w:szCs w:val="28"/>
        </w:rPr>
      </w:pPr>
    </w:p>
    <w:p w:rsidR="00044323" w:rsidRDefault="00044323">
      <w:pPr>
        <w:rPr>
          <w:rFonts w:ascii="Times New Roman" w:hAnsi="Times New Roman" w:cs="Times New Roman"/>
          <w:sz w:val="28"/>
          <w:szCs w:val="28"/>
        </w:rPr>
      </w:pPr>
    </w:p>
    <w:p w:rsidR="00992A0A" w:rsidRDefault="00992A0A">
      <w:pPr>
        <w:rPr>
          <w:rFonts w:ascii="Times New Roman" w:hAnsi="Times New Roman" w:cs="Times New Roman"/>
          <w:sz w:val="28"/>
          <w:szCs w:val="28"/>
        </w:rPr>
      </w:pPr>
    </w:p>
    <w:p w:rsidR="00992A0A" w:rsidRDefault="00992A0A">
      <w:pPr>
        <w:rPr>
          <w:rFonts w:ascii="Times New Roman" w:hAnsi="Times New Roman" w:cs="Times New Roman"/>
          <w:sz w:val="28"/>
          <w:szCs w:val="28"/>
        </w:rPr>
      </w:pPr>
    </w:p>
    <w:p w:rsidR="00992A0A" w:rsidRDefault="00992A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5B6C" w:rsidRPr="00EC1555" w:rsidRDefault="00425B6C" w:rsidP="00425B6C">
      <w:pPr>
        <w:jc w:val="center"/>
        <w:rPr>
          <w:rFonts w:ascii="Times New Roman" w:hAnsi="Times New Roman" w:cs="Times New Roman"/>
          <w:sz w:val="40"/>
          <w:szCs w:val="40"/>
        </w:rPr>
      </w:pPr>
      <w:r w:rsidRPr="00EC1555">
        <w:rPr>
          <w:rFonts w:ascii="Times New Roman" w:hAnsi="Times New Roman" w:cs="Times New Roman"/>
          <w:sz w:val="40"/>
          <w:szCs w:val="40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529"/>
        <w:gridCol w:w="2454"/>
        <w:gridCol w:w="2462"/>
        <w:gridCol w:w="2449"/>
        <w:gridCol w:w="2457"/>
      </w:tblGrid>
      <w:tr w:rsidR="00425B6C" w:rsidTr="00AC249B">
        <w:tc>
          <w:tcPr>
            <w:tcW w:w="2435" w:type="dxa"/>
          </w:tcPr>
          <w:p w:rsidR="00425B6C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529" w:type="dxa"/>
          </w:tcPr>
          <w:p w:rsidR="00425B6C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54" w:type="dxa"/>
          </w:tcPr>
          <w:p w:rsidR="00425B6C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2" w:type="dxa"/>
          </w:tcPr>
          <w:p w:rsidR="00425B6C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49" w:type="dxa"/>
          </w:tcPr>
          <w:p w:rsidR="00425B6C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57" w:type="dxa"/>
          </w:tcPr>
          <w:p w:rsidR="00425B6C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425B6C" w:rsidTr="00AC249B">
        <w:tc>
          <w:tcPr>
            <w:tcW w:w="2435" w:type="dxa"/>
          </w:tcPr>
          <w:p w:rsidR="00425B6C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«Лето»</w:t>
            </w:r>
          </w:p>
          <w:p w:rsidR="00DD6AE8" w:rsidRDefault="00DD6AE8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уточнить и закрепить представления детей об изменениях, происходящих в природе летом, воспитывать бережное отношение к природе.</w:t>
            </w:r>
          </w:p>
        </w:tc>
        <w:tc>
          <w:tcPr>
            <w:tcW w:w="2529" w:type="dxa"/>
          </w:tcPr>
          <w:p w:rsidR="00425B6C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«Лето красное пришло»,</w:t>
            </w:r>
          </w:p>
          <w:p w:rsid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лете?»,  «Могут ли солнце, воздух и вода нанести вред здоровью?»</w:t>
            </w:r>
          </w:p>
          <w:p w:rsid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</w:t>
            </w:r>
          </w:p>
          <w:p w:rsid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водой</w:t>
            </w:r>
          </w:p>
          <w:p w:rsid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песком</w:t>
            </w:r>
          </w:p>
          <w:p w:rsid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тенью</w:t>
            </w:r>
          </w:p>
          <w:p w:rsid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</w:t>
            </w:r>
          </w:p>
        </w:tc>
        <w:tc>
          <w:tcPr>
            <w:tcW w:w="2454" w:type="dxa"/>
          </w:tcPr>
          <w:p w:rsidR="00425B6C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лете</w:t>
            </w:r>
          </w:p>
          <w:p w:rsid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лете.</w:t>
            </w:r>
          </w:p>
          <w:p w:rsid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картинкам.</w:t>
            </w:r>
          </w:p>
          <w:p w:rsidR="00CE12D4" w:rsidRPr="00CE12D4" w:rsidRDefault="00CE12D4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61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«Да - нет»</w:t>
            </w:r>
          </w:p>
        </w:tc>
        <w:tc>
          <w:tcPr>
            <w:tcW w:w="2462" w:type="dxa"/>
          </w:tcPr>
          <w:p w:rsidR="00425B6C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0ED5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«Семья», «Турбюро».</w:t>
            </w:r>
          </w:p>
          <w:p w:rsid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«дорога в детский сад».</w:t>
            </w:r>
          </w:p>
          <w:p w:rsidR="00AC249B" w:rsidRP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в цветнике.</w:t>
            </w:r>
          </w:p>
        </w:tc>
        <w:tc>
          <w:tcPr>
            <w:tcW w:w="2449" w:type="dxa"/>
          </w:tcPr>
          <w:p w:rsidR="00425B6C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«День и ночь»,</w:t>
            </w:r>
          </w:p>
          <w:p w:rsid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быстрее?»,</w:t>
            </w:r>
          </w:p>
          <w:p w:rsid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свой цвет».</w:t>
            </w:r>
          </w:p>
          <w:p w:rsid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«Сильные, ловкие, смелые»</w:t>
            </w:r>
          </w:p>
          <w:p w:rsidR="00AC249B" w:rsidRP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25B6C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«Солнечный день».</w:t>
            </w:r>
          </w:p>
          <w:p w:rsid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 «На летней полянке».</w:t>
            </w:r>
          </w:p>
          <w:p w:rsid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игры: «Солнышко и дождик», «Солнышко».</w:t>
            </w:r>
          </w:p>
          <w:p w:rsid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ко дню защиты детей.</w:t>
            </w:r>
          </w:p>
          <w:p w:rsidR="00AC249B" w:rsidRDefault="00AC249B" w:rsidP="0042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B6C" w:rsidRDefault="00425B6C" w:rsidP="00425B6C">
      <w:pPr>
        <w:rPr>
          <w:rFonts w:ascii="Times New Roman" w:hAnsi="Times New Roman" w:cs="Times New Roman"/>
          <w:sz w:val="28"/>
          <w:szCs w:val="28"/>
        </w:rPr>
      </w:pPr>
    </w:p>
    <w:p w:rsidR="00AC249B" w:rsidRDefault="00AC249B" w:rsidP="001F1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мероприятие:</w:t>
      </w:r>
    </w:p>
    <w:p w:rsidR="00425B6C" w:rsidRDefault="009B5622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«Лето красное пришло, что в подарок принесло?»</w:t>
      </w:r>
    </w:p>
    <w:p w:rsidR="00425B6C" w:rsidRDefault="00AC249B" w:rsidP="001F1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AC249B" w:rsidRDefault="00AC249B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Ознакомление с материалами папки – передвижки «Лето красное».</w:t>
      </w:r>
    </w:p>
    <w:p w:rsidR="00AC249B" w:rsidRDefault="00AC249B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</w:t>
      </w:r>
      <w:r w:rsidR="00DD6AE8">
        <w:rPr>
          <w:rFonts w:ascii="Times New Roman" w:hAnsi="Times New Roman" w:cs="Times New Roman"/>
          <w:sz w:val="28"/>
          <w:szCs w:val="28"/>
        </w:rPr>
        <w:t>Основы безопасного поведения во время летних прогулок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6AE8">
        <w:rPr>
          <w:rFonts w:ascii="Times New Roman" w:hAnsi="Times New Roman" w:cs="Times New Roman"/>
          <w:sz w:val="28"/>
          <w:szCs w:val="28"/>
        </w:rPr>
        <w:t>.</w:t>
      </w:r>
    </w:p>
    <w:p w:rsidR="008D3A95" w:rsidRDefault="008D3A95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«Лето красное и опасное»</w:t>
      </w:r>
      <w:r w:rsidR="009B5622">
        <w:rPr>
          <w:rFonts w:ascii="Times New Roman" w:hAnsi="Times New Roman" w:cs="Times New Roman"/>
          <w:sz w:val="28"/>
          <w:szCs w:val="28"/>
        </w:rPr>
        <w:t>.</w:t>
      </w:r>
    </w:p>
    <w:p w:rsidR="00DD6AE8" w:rsidRDefault="00DD6AE8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с родителями  «Головной убор».</w:t>
      </w:r>
    </w:p>
    <w:p w:rsidR="00425B6C" w:rsidRDefault="00425B6C" w:rsidP="00425B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D6AE8" w:rsidTr="001F1C73"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DD6AE8" w:rsidTr="001F1C73"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«Безопасная дорога».</w:t>
            </w:r>
          </w:p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закрепить знания о правилах дорожного движения, знания о работе светофора, </w:t>
            </w:r>
            <w:r w:rsidR="002E563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специальном транспорте, закреплять правила поведения в общественном </w:t>
            </w:r>
            <w:r w:rsidR="002E5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транспорте.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Беседы: «Какие человеку нужны машины?», «Сигналы светофора», «зачем человеку нужны дорожные знаки?», «Безопасное поведение на улице».</w:t>
            </w:r>
          </w:p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 с изображением ситуаций на дороге.</w:t>
            </w:r>
          </w:p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мульфильмов</w:t>
            </w:r>
            <w:r w:rsidR="000762E9">
              <w:rPr>
                <w:rFonts w:ascii="Times New Roman" w:hAnsi="Times New Roman" w:cs="Times New Roman"/>
                <w:sz w:val="28"/>
                <w:szCs w:val="28"/>
              </w:rPr>
              <w:t xml:space="preserve"> «Смешарики. Азбука безопасности»</w:t>
            </w:r>
          </w:p>
          <w:p w:rsidR="009B5622" w:rsidRDefault="009B5622" w:rsidP="009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«Безопасная дорога»</w:t>
            </w:r>
          </w:p>
          <w:p w:rsidR="009B5622" w:rsidRDefault="009B56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</w:t>
            </w:r>
            <w:r w:rsidRPr="002E5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  <w:p w:rsidR="00DD6AE8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Михалков «Если свет зажёгся  красный», «Моя улица», «Дядя Стёпа - милиционер»,</w:t>
            </w:r>
          </w:p>
          <w:p w:rsidR="00C10119" w:rsidRDefault="00C10119" w:rsidP="00C1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Усачёв «Дорожная азбука», </w:t>
            </w:r>
          </w:p>
          <w:p w:rsidR="00C10119" w:rsidRDefault="00C10119" w:rsidP="00C1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Шорыгина «Осторожные сказки» (Безопасность для малышей) сказки №4, №6</w:t>
            </w:r>
          </w:p>
          <w:p w:rsidR="002E5639" w:rsidRDefault="009B56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6861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«Кто управляет этим видом транспорта?», «Назови новое слово», «Писатель».</w:t>
            </w:r>
          </w:p>
          <w:p w:rsid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будет, если»</w:t>
            </w:r>
          </w:p>
          <w:p w:rsid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светофоре, пешеходном переходе.</w:t>
            </w:r>
          </w:p>
          <w:p w:rsidR="002E5639" w:rsidRP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 «Улица города», «Инспектор ДПС»,</w:t>
            </w:r>
          </w:p>
          <w:p w:rsidR="00080ED5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«Путешествие», беседа о правилах поведения на дороге</w:t>
            </w:r>
            <w:r w:rsidR="0093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«Цветные автомобили», «Светофор», «Пешеход переходит улицу».</w:t>
            </w:r>
          </w:p>
          <w:p w:rsidR="00080ED5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080ED5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правил движения»</w:t>
            </w:r>
          </w:p>
        </w:tc>
        <w:tc>
          <w:tcPr>
            <w:tcW w:w="2465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«Улица города» (аппликация)</w:t>
            </w:r>
          </w:p>
          <w:p w:rsidR="00080ED5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«Светофоры  на перекрёстке».</w:t>
            </w:r>
          </w:p>
        </w:tc>
      </w:tr>
    </w:tbl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1F1C73" w:rsidRDefault="002E5639" w:rsidP="001F1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080ED5">
        <w:rPr>
          <w:rFonts w:ascii="Times New Roman" w:hAnsi="Times New Roman" w:cs="Times New Roman"/>
          <w:sz w:val="28"/>
          <w:szCs w:val="28"/>
        </w:rPr>
        <w:t>:</w:t>
      </w:r>
    </w:p>
    <w:p w:rsidR="00CE12D4" w:rsidRDefault="009B5622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Развлечение «Дед Мороз у нас в гостях летом»</w:t>
      </w:r>
    </w:p>
    <w:p w:rsidR="002E5639" w:rsidRDefault="002E5639" w:rsidP="00425B6C">
      <w:pPr>
        <w:rPr>
          <w:rFonts w:ascii="Times New Roman" w:hAnsi="Times New Roman" w:cs="Times New Roman"/>
          <w:sz w:val="28"/>
          <w:szCs w:val="28"/>
        </w:rPr>
      </w:pPr>
    </w:p>
    <w:p w:rsidR="002E5639" w:rsidRDefault="002E5639" w:rsidP="001F1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5E9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ота с родителями:</w:t>
      </w:r>
    </w:p>
    <w:p w:rsidR="001F05E9" w:rsidRDefault="001F05E9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    «Опасные ситуации на дороге», «Ребёнок и дорога»</w:t>
      </w:r>
      <w:r w:rsidR="00C10119">
        <w:rPr>
          <w:rFonts w:ascii="Times New Roman" w:hAnsi="Times New Roman" w:cs="Times New Roman"/>
          <w:sz w:val="28"/>
          <w:szCs w:val="28"/>
        </w:rPr>
        <w:t>, «Дорожная Азбука»</w:t>
      </w:r>
    </w:p>
    <w:p w:rsidR="002E5639" w:rsidRDefault="008D3A95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«Советы родителям, которые спасут ребёнку жизнь».</w:t>
      </w:r>
    </w:p>
    <w:p w:rsidR="008D3A95" w:rsidRDefault="008D3A95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«Путешествия с ребёнком различными видами транспорта  во время летнего отдыха»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0"/>
        <w:gridCol w:w="2910"/>
        <w:gridCol w:w="2125"/>
        <w:gridCol w:w="2400"/>
        <w:gridCol w:w="2121"/>
        <w:gridCol w:w="2230"/>
      </w:tblGrid>
      <w:tr w:rsidR="004248EC" w:rsidTr="001F1C73"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недели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4248EC" w:rsidTr="001F1C73">
        <w:tc>
          <w:tcPr>
            <w:tcW w:w="2464" w:type="dxa"/>
          </w:tcPr>
          <w:p w:rsidR="00DD6AE8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1F05E9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«Неделя огородников»</w:t>
            </w:r>
          </w:p>
          <w:p w:rsidR="001F05E9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расширять представления детей об экологических связях в природе, побуждать к познавательному экспериментированию.</w:t>
            </w:r>
          </w:p>
        </w:tc>
        <w:tc>
          <w:tcPr>
            <w:tcW w:w="2464" w:type="dxa"/>
          </w:tcPr>
          <w:p w:rsidR="00DD6AE8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открыток, энциклопедий</w:t>
            </w:r>
          </w:p>
          <w:p w:rsidR="001F05E9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огород</w:t>
            </w:r>
          </w:p>
          <w:p w:rsidR="001F05E9" w:rsidRDefault="009B56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  <w:r w:rsidR="001F05E9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на вкус»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«Узнай по запаху».</w:t>
            </w:r>
          </w:p>
          <w:p w:rsidR="001F05E9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«Какую пользу приносят овощи?», «Что влияет на рост и развитие овощей?»</w:t>
            </w:r>
          </w:p>
          <w:p w:rsidR="004248EC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овощами</w:t>
            </w:r>
          </w:p>
        </w:tc>
        <w:tc>
          <w:tcPr>
            <w:tcW w:w="2464" w:type="dxa"/>
          </w:tcPr>
          <w:p w:rsidR="00DD6AE8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об овощах</w:t>
            </w:r>
          </w:p>
          <w:p w:rsidR="001F05E9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об овощах (Д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«Угадай овощ»)</w:t>
            </w:r>
            <w:r w:rsidR="00424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8EC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«Спор овощей»</w:t>
            </w:r>
          </w:p>
          <w:p w:rsidR="009B5622" w:rsidRDefault="009B5622" w:rsidP="009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«Загадайте, я отгадаю», «Найди то, о чём я расскажу»</w:t>
            </w:r>
          </w:p>
          <w:p w:rsidR="001F05E9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</w:t>
            </w:r>
            <w:r w:rsidR="001F05E9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«Овощной магазин».</w:t>
            </w:r>
          </w:p>
          <w:p w:rsidR="001F05E9" w:rsidRDefault="001F05E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«Чудесный мешочек», «</w:t>
            </w:r>
            <w:r w:rsidR="004248EC">
              <w:rPr>
                <w:rFonts w:ascii="Times New Roman" w:hAnsi="Times New Roman" w:cs="Times New Roman"/>
                <w:sz w:val="28"/>
                <w:szCs w:val="28"/>
              </w:rPr>
              <w:t>найди по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48EC">
              <w:rPr>
                <w:rFonts w:ascii="Times New Roman" w:hAnsi="Times New Roman" w:cs="Times New Roman"/>
                <w:sz w:val="28"/>
                <w:szCs w:val="28"/>
              </w:rPr>
              <w:t>, «Магазин»</w:t>
            </w:r>
            <w:r w:rsidR="0093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48EC">
              <w:rPr>
                <w:rFonts w:ascii="Times New Roman" w:hAnsi="Times New Roman" w:cs="Times New Roman"/>
                <w:sz w:val="28"/>
                <w:szCs w:val="28"/>
              </w:rPr>
              <w:t xml:space="preserve"> «Съедобное - несъедобное», «Найди пару»,</w:t>
            </w:r>
          </w:p>
          <w:p w:rsidR="004248EC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«Огуречик»</w:t>
            </w:r>
          </w:p>
        </w:tc>
        <w:tc>
          <w:tcPr>
            <w:tcW w:w="2465" w:type="dxa"/>
          </w:tcPr>
          <w:p w:rsidR="00DD6AE8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«Овощной натюрморт»,</w:t>
            </w:r>
          </w:p>
          <w:p w:rsidR="004248EC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в технике оригами «Овощи на огороде»</w:t>
            </w:r>
            <w:r w:rsidR="009B5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1F1C73" w:rsidRDefault="001F1C73" w:rsidP="002E5639">
      <w:pPr>
        <w:rPr>
          <w:rFonts w:ascii="Times New Roman" w:hAnsi="Times New Roman" w:cs="Times New Roman"/>
          <w:sz w:val="28"/>
          <w:szCs w:val="28"/>
        </w:rPr>
      </w:pPr>
    </w:p>
    <w:p w:rsidR="001F1C73" w:rsidRDefault="002E5639" w:rsidP="001F1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4248EC">
        <w:rPr>
          <w:rFonts w:ascii="Times New Roman" w:hAnsi="Times New Roman" w:cs="Times New Roman"/>
          <w:sz w:val="28"/>
          <w:szCs w:val="28"/>
        </w:rPr>
        <w:t>:</w:t>
      </w:r>
    </w:p>
    <w:p w:rsidR="002E5639" w:rsidRDefault="004248EC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 «В стране овощей»</w:t>
      </w:r>
    </w:p>
    <w:p w:rsidR="004248EC" w:rsidRDefault="002E5639" w:rsidP="001F1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2E5639" w:rsidRDefault="004248EC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Оформление газеты «Удивительные овощи»</w:t>
      </w:r>
    </w:p>
    <w:p w:rsidR="004248EC" w:rsidRDefault="004248EC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«Как научить ребёнка есть полезные овощи?»</w:t>
      </w:r>
    </w:p>
    <w:p w:rsidR="004248EC" w:rsidRDefault="004248EC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поделок из овощей</w:t>
      </w:r>
    </w:p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36B26" w:rsidTr="001F1C73"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936B26" w:rsidTr="001F1C73">
        <w:tc>
          <w:tcPr>
            <w:tcW w:w="2464" w:type="dxa"/>
          </w:tcPr>
          <w:p w:rsidR="00DD6AE8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4248EC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«Неделя </w:t>
            </w:r>
          </w:p>
          <w:p w:rsidR="004248EC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И. Чуковского»</w:t>
            </w:r>
          </w:p>
          <w:p w:rsidR="008A4E3C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8A4E3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интерес к творчеству</w:t>
            </w:r>
          </w:p>
          <w:p w:rsidR="008A4E3C" w:rsidRDefault="008A4E3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Чуковского,</w:t>
            </w:r>
          </w:p>
          <w:p w:rsidR="004248EC" w:rsidRDefault="008A4E3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видеть многообразие сказочного мира, развивать интерес к авторским сказкам, развивать творчество, способствовать накоплению литературного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опыта, развивать культуру речи.</w:t>
            </w:r>
          </w:p>
          <w:p w:rsidR="004248EC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рисунков к произведениям</w:t>
            </w:r>
          </w:p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Чуковского.</w:t>
            </w:r>
          </w:p>
          <w:p w:rsidR="004248EC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сказкам</w:t>
            </w:r>
          </w:p>
          <w:p w:rsidR="00DD6AE8" w:rsidRDefault="004248E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 Чуковского</w:t>
            </w:r>
          </w:p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произведениях </w:t>
            </w:r>
          </w:p>
          <w:p w:rsidR="004248EC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И. Чуковского</w:t>
            </w:r>
          </w:p>
        </w:tc>
        <w:tc>
          <w:tcPr>
            <w:tcW w:w="2464" w:type="dxa"/>
          </w:tcPr>
          <w:p w:rsidR="00DD6AE8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и др. произведений К. И. Чуковского, </w:t>
            </w:r>
          </w:p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героях.</w:t>
            </w:r>
          </w:p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«Угадай сказку»</w:t>
            </w:r>
          </w:p>
        </w:tc>
        <w:tc>
          <w:tcPr>
            <w:tcW w:w="2464" w:type="dxa"/>
          </w:tcPr>
          <w:p w:rsidR="00936B26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</w:t>
            </w:r>
            <w:r w:rsidR="00936B26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«Книжный магазин».</w:t>
            </w:r>
          </w:p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48EC"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«Карусель»,</w:t>
            </w:r>
          </w:p>
          <w:p w:rsidR="004248EC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медведя во бору»</w:t>
            </w:r>
            <w:r w:rsidR="009B5622">
              <w:rPr>
                <w:rFonts w:ascii="Times New Roman" w:hAnsi="Times New Roman" w:cs="Times New Roman"/>
                <w:sz w:val="28"/>
                <w:szCs w:val="28"/>
              </w:rPr>
              <w:t>, «салочки»</w:t>
            </w:r>
          </w:p>
          <w:p w:rsidR="009B5622" w:rsidRDefault="009B56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EC1555" w:rsidRDefault="00EC155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Африку»</w:t>
            </w:r>
          </w:p>
        </w:tc>
        <w:tc>
          <w:tcPr>
            <w:tcW w:w="2465" w:type="dxa"/>
          </w:tcPr>
          <w:p w:rsidR="00DD6AE8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 «По страницам любимой сказки»</w:t>
            </w:r>
          </w:p>
          <w:p w:rsidR="00936B26" w:rsidRDefault="00936B2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«Чудо - дерево».</w:t>
            </w:r>
          </w:p>
        </w:tc>
      </w:tr>
    </w:tbl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936B26" w:rsidRDefault="002E5639" w:rsidP="00936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936B26">
        <w:rPr>
          <w:rFonts w:ascii="Times New Roman" w:hAnsi="Times New Roman" w:cs="Times New Roman"/>
          <w:sz w:val="28"/>
          <w:szCs w:val="28"/>
        </w:rPr>
        <w:t>:</w:t>
      </w:r>
    </w:p>
    <w:p w:rsidR="002E5639" w:rsidRDefault="008A4E3C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6B26">
        <w:rPr>
          <w:rFonts w:ascii="Times New Roman" w:hAnsi="Times New Roman" w:cs="Times New Roman"/>
          <w:sz w:val="28"/>
          <w:szCs w:val="28"/>
        </w:rPr>
        <w:t>азвлечение «В гостях у доктора Айболита».</w:t>
      </w:r>
    </w:p>
    <w:p w:rsidR="002E5639" w:rsidRDefault="002E5639" w:rsidP="002E5639">
      <w:pPr>
        <w:rPr>
          <w:rFonts w:ascii="Times New Roman" w:hAnsi="Times New Roman" w:cs="Times New Roman"/>
          <w:sz w:val="28"/>
          <w:szCs w:val="28"/>
        </w:rPr>
      </w:pPr>
    </w:p>
    <w:p w:rsidR="00936B26" w:rsidRDefault="002E5639" w:rsidP="00936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2E5639" w:rsidRDefault="00936B26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1F1C73">
        <w:rPr>
          <w:rFonts w:ascii="Times New Roman" w:hAnsi="Times New Roman" w:cs="Times New Roman"/>
          <w:sz w:val="28"/>
          <w:szCs w:val="28"/>
        </w:rPr>
        <w:t xml:space="preserve"> «Как приобщить ребёнка к художественной литературе?»</w:t>
      </w:r>
    </w:p>
    <w:p w:rsidR="00EC1555" w:rsidRDefault="00EC1555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материалами папки – передвижки  «Книга в жизни ребёнка»</w:t>
      </w:r>
    </w:p>
    <w:p w:rsidR="002E5639" w:rsidRDefault="002E5639" w:rsidP="00425B6C">
      <w:pPr>
        <w:rPr>
          <w:rFonts w:ascii="Times New Roman" w:hAnsi="Times New Roman" w:cs="Times New Roman"/>
          <w:sz w:val="28"/>
          <w:szCs w:val="28"/>
        </w:rPr>
      </w:pPr>
    </w:p>
    <w:p w:rsidR="00CE12D4" w:rsidRPr="00EC1555" w:rsidRDefault="00CE12D4" w:rsidP="00936B26">
      <w:pPr>
        <w:jc w:val="center"/>
        <w:rPr>
          <w:rFonts w:ascii="Times New Roman" w:hAnsi="Times New Roman" w:cs="Times New Roman"/>
          <w:sz w:val="40"/>
          <w:szCs w:val="40"/>
        </w:rPr>
      </w:pPr>
      <w:r w:rsidRPr="00EC1555">
        <w:rPr>
          <w:rFonts w:ascii="Times New Roman" w:hAnsi="Times New Roman" w:cs="Times New Roman"/>
          <w:sz w:val="40"/>
          <w:szCs w:val="40"/>
        </w:rPr>
        <w:t>Июль</w:t>
      </w:r>
    </w:p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F1C73" w:rsidTr="00DD6AE8">
        <w:tc>
          <w:tcPr>
            <w:tcW w:w="2464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1F1C73" w:rsidTr="00DD6AE8">
        <w:tc>
          <w:tcPr>
            <w:tcW w:w="2464" w:type="dxa"/>
          </w:tcPr>
          <w:p w:rsidR="00CE12D4" w:rsidRDefault="001F1C73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F1C73" w:rsidRDefault="001F1C73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«Огонь – это опасно».</w:t>
            </w:r>
          </w:p>
          <w:p w:rsidR="001F1C73" w:rsidRDefault="001F1C73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формировать у детей чувство повышенной опасности огня, закрепить понимание соблюдения необходимых правил безопасности, закрепить умение правильно вести себя  в случае пожара, воспитывать дисциплину, выдержку, внимание.</w:t>
            </w:r>
          </w:p>
        </w:tc>
        <w:tc>
          <w:tcPr>
            <w:tcW w:w="2464" w:type="dxa"/>
          </w:tcPr>
          <w:p w:rsidR="00CE12D4" w:rsidRDefault="001F1C73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Беседы: «Отчего бывают пожары?»,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поведения на пожаре», «Игра с огнём – опасная игра».</w:t>
            </w:r>
          </w:p>
          <w:p w:rsidR="001F1C73" w:rsidRDefault="001F1C73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«Юные друзья пожарных»</w:t>
            </w:r>
          </w:p>
          <w:p w:rsidR="001F1C73" w:rsidRDefault="001F1C73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31DBC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</w:t>
            </w:r>
            <w:r w:rsidRPr="002E5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  <w:p w:rsidR="00131DBC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Толстой «Пожарные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собаки», </w:t>
            </w:r>
          </w:p>
          <w:p w:rsidR="00131DBC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Я. Маршак «Рассказ о неизвестном герое», «Пожар»</w:t>
            </w:r>
            <w:r w:rsidR="008D3A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3A95" w:rsidRDefault="008D3A95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Шорыгина «Осторожные сказки» (Безопасность для малышей) сказк</w:t>
            </w:r>
            <w:r w:rsidR="00C10119">
              <w:rPr>
                <w:rFonts w:ascii="Times New Roman" w:hAnsi="Times New Roman" w:cs="Times New Roman"/>
                <w:sz w:val="28"/>
                <w:szCs w:val="28"/>
              </w:rPr>
              <w:t>а №9</w:t>
            </w:r>
          </w:p>
          <w:p w:rsidR="00131DBC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«Можно - нельзя»</w:t>
            </w:r>
          </w:p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E12D4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</w:t>
            </w:r>
            <w:r w:rsidR="00131DBC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«Больница», «Пожарные».</w:t>
            </w:r>
          </w:p>
          <w:p w:rsidR="00131DBC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«Кто пожар потушит?»</w:t>
            </w:r>
          </w:p>
          <w:p w:rsidR="00131DBC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CE12D4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1C73">
              <w:rPr>
                <w:rFonts w:ascii="Times New Roman" w:hAnsi="Times New Roman" w:cs="Times New Roman"/>
                <w:sz w:val="28"/>
                <w:szCs w:val="28"/>
              </w:rPr>
              <w:t xml:space="preserve"> «Пожарные на учении».</w:t>
            </w:r>
          </w:p>
          <w:p w:rsidR="001F1C73" w:rsidRDefault="001F1C73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«Мы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пожарные»</w:t>
            </w:r>
          </w:p>
        </w:tc>
        <w:tc>
          <w:tcPr>
            <w:tcW w:w="2465" w:type="dxa"/>
          </w:tcPr>
          <w:p w:rsidR="00CE12D4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Рисование: «Огонь добрый, огонь - злой».</w:t>
            </w:r>
          </w:p>
          <w:p w:rsidR="00131DBC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Коллективная аппликация по мотивам стихотворения </w:t>
            </w:r>
          </w:p>
          <w:p w:rsidR="00131DBC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Я.  Маршака</w:t>
            </w:r>
          </w:p>
        </w:tc>
      </w:tr>
    </w:tbl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2E5639" w:rsidRDefault="002E5639" w:rsidP="00091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091D52">
        <w:rPr>
          <w:rFonts w:ascii="Times New Roman" w:hAnsi="Times New Roman" w:cs="Times New Roman"/>
          <w:sz w:val="28"/>
          <w:szCs w:val="28"/>
        </w:rPr>
        <w:t>:</w:t>
      </w:r>
    </w:p>
    <w:p w:rsidR="00091D52" w:rsidRDefault="00C10119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8A4E3C">
        <w:rPr>
          <w:rFonts w:ascii="Times New Roman" w:hAnsi="Times New Roman" w:cs="Times New Roman"/>
          <w:sz w:val="28"/>
          <w:szCs w:val="28"/>
        </w:rPr>
        <w:t>праздник «Мы пожара не допустим».</w:t>
      </w:r>
    </w:p>
    <w:p w:rsidR="002E5639" w:rsidRDefault="002E5639" w:rsidP="00091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091D52" w:rsidRDefault="00091D52" w:rsidP="0009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Консультации:   «Чтобы не было беды», «Если в доме начался пожар?», «Расскажите  ребёнку о правилах пожарной безопасности».</w:t>
      </w:r>
    </w:p>
    <w:p w:rsidR="002E5639" w:rsidRDefault="002E5639" w:rsidP="00425B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D6AE8" w:rsidTr="001F1C73"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DD6AE8" w:rsidTr="001F1C73">
        <w:tc>
          <w:tcPr>
            <w:tcW w:w="2464" w:type="dxa"/>
          </w:tcPr>
          <w:p w:rsidR="00DD6AE8" w:rsidRDefault="00091D5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91D52" w:rsidRDefault="00091D5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«Неделя сказок»</w:t>
            </w:r>
          </w:p>
          <w:p w:rsidR="00091D52" w:rsidRDefault="00091D5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видеть многообразие сказочного мира, развивать интерес к народным сказкам, развивать творчество, способствовать накоплению литературного опыта, развивать культуру речи.</w:t>
            </w:r>
          </w:p>
        </w:tc>
        <w:tc>
          <w:tcPr>
            <w:tcW w:w="2464" w:type="dxa"/>
          </w:tcPr>
          <w:p w:rsidR="00DD6AE8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«Зачем придумали сказки?», «Сказки бывают разные».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«Что за прелесть эти сказки!»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нескольких вариантов иллюстраций   к  сказке.</w:t>
            </w:r>
          </w:p>
        </w:tc>
        <w:tc>
          <w:tcPr>
            <w:tcW w:w="2464" w:type="dxa"/>
          </w:tcPr>
          <w:p w:rsidR="00131DBC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</w:t>
            </w:r>
            <w:r w:rsidRPr="002E5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="00686129">
              <w:rPr>
                <w:rFonts w:ascii="Times New Roman" w:hAnsi="Times New Roman" w:cs="Times New Roman"/>
                <w:sz w:val="28"/>
                <w:szCs w:val="28"/>
              </w:rPr>
              <w:t>«Русские народные сказки»</w:t>
            </w:r>
          </w:p>
          <w:p w:rsidR="00DD6AE8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6129">
              <w:rPr>
                <w:rFonts w:ascii="Times New Roman" w:hAnsi="Times New Roman" w:cs="Times New Roman"/>
                <w:sz w:val="28"/>
                <w:szCs w:val="28"/>
              </w:rPr>
              <w:t xml:space="preserve"> «Угадай сказку».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героях сказки.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по серии картинок</w:t>
            </w:r>
            <w:r w:rsidR="00511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</w:t>
            </w:r>
            <w:r w:rsidR="00686129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«Театр».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драматизации знакомых сказок.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555">
              <w:rPr>
                <w:rFonts w:ascii="Times New Roman" w:hAnsi="Times New Roman" w:cs="Times New Roman"/>
                <w:sz w:val="28"/>
                <w:szCs w:val="28"/>
              </w:rPr>
              <w:t>«Гуси - лебеди»,</w:t>
            </w:r>
          </w:p>
          <w:p w:rsidR="00EC1555" w:rsidRDefault="00EC155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во рву», «Прятки», «Зайцы и волк», «Найди, где спрятано»</w:t>
            </w:r>
          </w:p>
        </w:tc>
        <w:tc>
          <w:tcPr>
            <w:tcW w:w="2465" w:type="dxa"/>
          </w:tcPr>
          <w:p w:rsidR="00DD6AE8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«Моя любимая сказка»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«Сказочная птица»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и музыки из сказок</w:t>
            </w:r>
          </w:p>
        </w:tc>
      </w:tr>
    </w:tbl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2E5639" w:rsidRDefault="002E5639" w:rsidP="00511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51137E">
        <w:rPr>
          <w:rFonts w:ascii="Times New Roman" w:hAnsi="Times New Roman" w:cs="Times New Roman"/>
          <w:sz w:val="28"/>
          <w:szCs w:val="28"/>
        </w:rPr>
        <w:t>:</w:t>
      </w:r>
    </w:p>
    <w:p w:rsidR="002E5639" w:rsidRDefault="0051137E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 «В гостях у сказки»</w:t>
      </w:r>
    </w:p>
    <w:p w:rsidR="002E5639" w:rsidRDefault="002E5639" w:rsidP="00511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родителями:</w:t>
      </w:r>
    </w:p>
    <w:p w:rsidR="002E5639" w:rsidRDefault="0051137E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приобщить ребёнка к художественной литературе?»</w:t>
      </w:r>
    </w:p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9"/>
        <w:gridCol w:w="2463"/>
        <w:gridCol w:w="2464"/>
        <w:gridCol w:w="2463"/>
        <w:gridCol w:w="2464"/>
      </w:tblGrid>
      <w:tr w:rsidR="00DD6AE8" w:rsidTr="00DD6AE8"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DD6AE8" w:rsidTr="00DD6AE8">
        <w:tc>
          <w:tcPr>
            <w:tcW w:w="2464" w:type="dxa"/>
          </w:tcPr>
          <w:p w:rsidR="00DD6AE8" w:rsidRDefault="0051137E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1137E" w:rsidRDefault="0051137E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«Лес – наш друг».</w:t>
            </w:r>
          </w:p>
          <w:p w:rsidR="0051137E" w:rsidRDefault="0051137E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учить детей объяснять экологическую зависимость, устанавливать связи и взаимоотношения человека и природы. Расширять представления о природных объектах (лес), приобщать к выполнению правил безопасного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в окружающей природе.</w:t>
            </w:r>
          </w:p>
        </w:tc>
        <w:tc>
          <w:tcPr>
            <w:tcW w:w="2464" w:type="dxa"/>
          </w:tcPr>
          <w:p w:rsidR="00DD6AE8" w:rsidRDefault="0051137E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«Лес и наше здоровье».</w:t>
            </w:r>
          </w:p>
          <w:p w:rsidR="0051137E" w:rsidRDefault="0051137E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 «Птицы», «Животные», «Грибы», «Ягоды», «Деревья».</w:t>
            </w:r>
          </w:p>
          <w:p w:rsidR="0051137E" w:rsidRDefault="0051137E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Природоведческие игры: «Кто где живёт?», «Дары леса»</w:t>
            </w:r>
          </w:p>
          <w:p w:rsidR="00C10119" w:rsidRDefault="00C10119" w:rsidP="00C1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«Лес – наше богатство»</w:t>
            </w:r>
          </w:p>
          <w:p w:rsidR="00C10119" w:rsidRDefault="00C1011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6760B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</w:t>
            </w:r>
            <w:r w:rsidRPr="002E5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="00B6760B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r w:rsidR="00F32489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охота», «Подкидыш»</w:t>
            </w:r>
            <w:r w:rsidR="00B6760B">
              <w:rPr>
                <w:rFonts w:ascii="Times New Roman" w:hAnsi="Times New Roman" w:cs="Times New Roman"/>
                <w:sz w:val="28"/>
                <w:szCs w:val="28"/>
              </w:rPr>
              <w:t>, Е.Чарушин,</w:t>
            </w:r>
          </w:p>
          <w:p w:rsidR="00F32489" w:rsidRDefault="00F32489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Н.Сладков «Неслух»</w:t>
            </w:r>
            <w:r w:rsidR="00C101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1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555" w:rsidRDefault="00EC1555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«Война грибов с ягодами» обр. </w:t>
            </w:r>
          </w:p>
          <w:p w:rsidR="00131DBC" w:rsidRDefault="00EC1555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Даля</w:t>
            </w:r>
          </w:p>
          <w:p w:rsidR="00C10119" w:rsidRDefault="00C10119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Шорыгина «Осторожные сказки» (Безопасность для малышей) сказка №10</w:t>
            </w:r>
          </w:p>
          <w:p w:rsidR="00B6760B" w:rsidRDefault="00B6760B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</w:p>
          <w:p w:rsidR="00DD6AE8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760B">
              <w:rPr>
                <w:rFonts w:ascii="Times New Roman" w:hAnsi="Times New Roman" w:cs="Times New Roman"/>
                <w:sz w:val="28"/>
                <w:szCs w:val="28"/>
              </w:rPr>
              <w:t xml:space="preserve"> «Я знаю 5 названий»</w:t>
            </w:r>
          </w:p>
        </w:tc>
        <w:tc>
          <w:tcPr>
            <w:tcW w:w="2464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</w:t>
            </w:r>
            <w:r w:rsidR="00B6760B">
              <w:rPr>
                <w:rFonts w:ascii="Times New Roman" w:hAnsi="Times New Roman" w:cs="Times New Roman"/>
                <w:sz w:val="28"/>
                <w:szCs w:val="28"/>
              </w:rPr>
              <w:t>: «Семья», «Аптека».</w:t>
            </w:r>
          </w:p>
          <w:p w:rsidR="00B6760B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лесу.</w:t>
            </w:r>
          </w:p>
          <w:p w:rsidR="00B6760B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игра «Терем для животных»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137E">
              <w:rPr>
                <w:rFonts w:ascii="Times New Roman" w:hAnsi="Times New Roman" w:cs="Times New Roman"/>
                <w:sz w:val="28"/>
                <w:szCs w:val="28"/>
              </w:rPr>
              <w:t xml:space="preserve"> «Зайцы в огороде», «У медведя во бору », «Волк во рву».</w:t>
            </w:r>
          </w:p>
          <w:p w:rsidR="0051137E" w:rsidRDefault="0051137E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«Лесной тропой»</w:t>
            </w:r>
          </w:p>
        </w:tc>
        <w:tc>
          <w:tcPr>
            <w:tcW w:w="2465" w:type="dxa"/>
          </w:tcPr>
          <w:p w:rsidR="00DD6AE8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труд: изготовление поделок из природного материала.</w:t>
            </w:r>
          </w:p>
          <w:p w:rsidR="00B6760B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«Лесной пейзаж»</w:t>
            </w:r>
          </w:p>
          <w:p w:rsidR="00B6760B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знаков «Правила поведения в лесу».</w:t>
            </w:r>
          </w:p>
          <w:p w:rsidR="00B6760B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2E5639" w:rsidRDefault="002E5639" w:rsidP="00B67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B6760B">
        <w:rPr>
          <w:rFonts w:ascii="Times New Roman" w:hAnsi="Times New Roman" w:cs="Times New Roman"/>
          <w:sz w:val="28"/>
          <w:szCs w:val="28"/>
        </w:rPr>
        <w:t>:</w:t>
      </w:r>
    </w:p>
    <w:p w:rsidR="002E5639" w:rsidRDefault="00C10119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– развлечение «В летнем лесу»</w:t>
      </w:r>
    </w:p>
    <w:p w:rsidR="002E5639" w:rsidRDefault="002E5639" w:rsidP="00B67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B6760B" w:rsidRDefault="00B6760B" w:rsidP="00B67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памяток по охране окружающей среды.</w:t>
      </w:r>
    </w:p>
    <w:p w:rsidR="00B6760B" w:rsidRDefault="00B6760B" w:rsidP="00B67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организовать прогулку с ребёнком в лес</w:t>
      </w:r>
      <w:r w:rsidR="00C82C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CED">
        <w:rPr>
          <w:rFonts w:ascii="Times New Roman" w:hAnsi="Times New Roman" w:cs="Times New Roman"/>
          <w:sz w:val="28"/>
          <w:szCs w:val="28"/>
        </w:rPr>
        <w:t>, «Ядовитые растения», «Ядовитые ягоды и грибы».</w:t>
      </w:r>
    </w:p>
    <w:p w:rsidR="008D3A95" w:rsidRDefault="008D3A95" w:rsidP="00B67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«Отравления ядовитыми растениями»</w:t>
      </w:r>
    </w:p>
    <w:p w:rsidR="008D3A95" w:rsidRDefault="008D3A95" w:rsidP="00B67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«Первая помощь при укусах насекомых»</w:t>
      </w:r>
    </w:p>
    <w:p w:rsidR="00C82CED" w:rsidRDefault="00C82CED" w:rsidP="00B67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«Что делать, если укусило насекомое»</w:t>
      </w:r>
    </w:p>
    <w:p w:rsidR="002E5639" w:rsidRDefault="002E5639" w:rsidP="00425B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2E5639" w:rsidTr="001F1C73">
        <w:tc>
          <w:tcPr>
            <w:tcW w:w="2464" w:type="dxa"/>
          </w:tcPr>
          <w:p w:rsid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2E5639" w:rsidRDefault="002E563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2E5639" w:rsidTr="001F1C73">
        <w:tc>
          <w:tcPr>
            <w:tcW w:w="2464" w:type="dxa"/>
          </w:tcPr>
          <w:p w:rsidR="002E5639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  <w:p w:rsidR="00B6760B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«Неделя архитектуры»</w:t>
            </w:r>
          </w:p>
          <w:p w:rsidR="008A4E3C" w:rsidRDefault="008A4E3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расширять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детей  о различных видах архитектуры,  знакомить с работой архитектора, развивать творчество</w:t>
            </w:r>
            <w:r w:rsidR="00483BCC">
              <w:rPr>
                <w:rFonts w:ascii="Times New Roman" w:hAnsi="Times New Roman" w:cs="Times New Roman"/>
                <w:sz w:val="28"/>
                <w:szCs w:val="28"/>
              </w:rPr>
              <w:t>, приобщать детей к ценностям сотрудничества.</w:t>
            </w:r>
          </w:p>
        </w:tc>
        <w:tc>
          <w:tcPr>
            <w:tcW w:w="2464" w:type="dxa"/>
          </w:tcPr>
          <w:p w:rsidR="002E5639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альбомов и книг, иллюстраций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архитектурных сооружений.</w:t>
            </w:r>
          </w:p>
          <w:p w:rsidR="00B6760B" w:rsidRDefault="00B6760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Беседы: «Почему важно быть хорошим архитектором?», «</w:t>
            </w:r>
            <w:r w:rsidR="006D5346">
              <w:rPr>
                <w:rFonts w:ascii="Times New Roman" w:hAnsi="Times New Roman" w:cs="Times New Roman"/>
                <w:sz w:val="28"/>
                <w:szCs w:val="28"/>
              </w:rPr>
              <w:t>Зачем нужна архитектура?»</w:t>
            </w:r>
          </w:p>
          <w:p w:rsidR="006D5346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«Найди выход из лабиринта»</w:t>
            </w:r>
          </w:p>
        </w:tc>
        <w:tc>
          <w:tcPr>
            <w:tcW w:w="2464" w:type="dxa"/>
          </w:tcPr>
          <w:p w:rsidR="008A4E3C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</w:t>
            </w:r>
            <w:r w:rsidRPr="002E5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="00F32489">
              <w:rPr>
                <w:rFonts w:ascii="Times New Roman" w:hAnsi="Times New Roman" w:cs="Times New Roman"/>
                <w:sz w:val="28"/>
                <w:szCs w:val="28"/>
              </w:rPr>
              <w:t xml:space="preserve">«Зимовье» </w:t>
            </w:r>
          </w:p>
          <w:p w:rsidR="008A4E3C" w:rsidRDefault="00F32489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И. Соколова – Микитова, </w:t>
            </w:r>
          </w:p>
          <w:p w:rsidR="00F32489" w:rsidRDefault="00F32489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«Три  поросёнка» пер. с англ.</w:t>
            </w:r>
          </w:p>
          <w:p w:rsidR="00131DBC" w:rsidRDefault="00F32489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Михалкова,  Ю. Мориц «Дом гнома, гном - дома»</w:t>
            </w:r>
          </w:p>
          <w:p w:rsidR="002E5639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2489">
              <w:rPr>
                <w:rFonts w:ascii="Times New Roman" w:hAnsi="Times New Roman" w:cs="Times New Roman"/>
                <w:sz w:val="28"/>
                <w:szCs w:val="28"/>
              </w:rPr>
              <w:t xml:space="preserve"> «Что было сначала, что будет потом?»</w:t>
            </w:r>
          </w:p>
          <w:p w:rsidR="008A4E3C" w:rsidRDefault="008A4E3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E5639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D5346">
              <w:rPr>
                <w:rFonts w:ascii="Times New Roman" w:hAnsi="Times New Roman" w:cs="Times New Roman"/>
                <w:sz w:val="28"/>
                <w:szCs w:val="28"/>
              </w:rPr>
              <w:t>р игра «Строители города»</w:t>
            </w:r>
          </w:p>
          <w:p w:rsidR="006D5346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«Дострой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дом»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2E5639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5346">
              <w:rPr>
                <w:rFonts w:ascii="Times New Roman" w:hAnsi="Times New Roman" w:cs="Times New Roman"/>
                <w:sz w:val="28"/>
                <w:szCs w:val="28"/>
              </w:rPr>
              <w:t xml:space="preserve"> «Сделай фигуру», «чёрное и белое», «Краски».</w:t>
            </w:r>
          </w:p>
          <w:p w:rsidR="006D5346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Эстафета «Кто быстрее дом построит?»</w:t>
            </w:r>
          </w:p>
        </w:tc>
        <w:tc>
          <w:tcPr>
            <w:tcW w:w="2465" w:type="dxa"/>
          </w:tcPr>
          <w:p w:rsidR="002E5639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«Моя улица», «Детская площадка».</w:t>
            </w:r>
          </w:p>
          <w:p w:rsidR="006D5346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работа «Мой детский сад»</w:t>
            </w:r>
          </w:p>
          <w:p w:rsidR="00F32489" w:rsidRDefault="00F3248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дом»</w:t>
            </w:r>
          </w:p>
        </w:tc>
      </w:tr>
    </w:tbl>
    <w:p w:rsidR="002E5639" w:rsidRDefault="002E5639" w:rsidP="002E5639">
      <w:pPr>
        <w:rPr>
          <w:rFonts w:ascii="Times New Roman" w:hAnsi="Times New Roman" w:cs="Times New Roman"/>
          <w:sz w:val="28"/>
          <w:szCs w:val="28"/>
        </w:rPr>
      </w:pPr>
    </w:p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2E5639" w:rsidRDefault="002E5639" w:rsidP="006D5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6D5346">
        <w:rPr>
          <w:rFonts w:ascii="Times New Roman" w:hAnsi="Times New Roman" w:cs="Times New Roman"/>
          <w:sz w:val="28"/>
          <w:szCs w:val="28"/>
        </w:rPr>
        <w:t>:</w:t>
      </w:r>
    </w:p>
    <w:p w:rsidR="002E5639" w:rsidRDefault="008A4E3C" w:rsidP="008A4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Викторина: «Помощники архитекторов»</w:t>
      </w:r>
    </w:p>
    <w:p w:rsidR="002E5639" w:rsidRDefault="002E5639" w:rsidP="006D5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CE12D4" w:rsidRDefault="00CE12D4" w:rsidP="00425B6C">
      <w:pPr>
        <w:rPr>
          <w:rFonts w:ascii="Times New Roman" w:hAnsi="Times New Roman" w:cs="Times New Roman"/>
          <w:sz w:val="28"/>
          <w:szCs w:val="28"/>
        </w:rPr>
      </w:pPr>
    </w:p>
    <w:p w:rsidR="00CE12D4" w:rsidRDefault="006D5346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рисунка «Город будущего»</w:t>
      </w:r>
    </w:p>
    <w:p w:rsidR="008A4E3C" w:rsidRDefault="008A4E3C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«Летний отдых в городе»</w:t>
      </w:r>
    </w:p>
    <w:p w:rsidR="00CE12D4" w:rsidRPr="008A4E3C" w:rsidRDefault="00CE12D4" w:rsidP="006D5346">
      <w:pPr>
        <w:jc w:val="center"/>
        <w:rPr>
          <w:rFonts w:ascii="Times New Roman" w:hAnsi="Times New Roman" w:cs="Times New Roman"/>
          <w:sz w:val="40"/>
          <w:szCs w:val="40"/>
        </w:rPr>
      </w:pPr>
      <w:r w:rsidRPr="008A4E3C">
        <w:rPr>
          <w:rFonts w:ascii="Times New Roman" w:hAnsi="Times New Roman" w:cs="Times New Roman"/>
          <w:sz w:val="40"/>
          <w:szCs w:val="40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9"/>
        <w:gridCol w:w="2529"/>
        <w:gridCol w:w="2372"/>
        <w:gridCol w:w="2434"/>
        <w:gridCol w:w="2245"/>
        <w:gridCol w:w="2357"/>
      </w:tblGrid>
      <w:tr w:rsidR="00CE12D4" w:rsidTr="001F1C73">
        <w:tc>
          <w:tcPr>
            <w:tcW w:w="2464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464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464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2465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465" w:type="dxa"/>
          </w:tcPr>
          <w:p w:rsidR="00CE12D4" w:rsidRDefault="00CE12D4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развитие</w:t>
            </w:r>
          </w:p>
        </w:tc>
      </w:tr>
      <w:tr w:rsidR="00CE12D4" w:rsidTr="001F1C73">
        <w:tc>
          <w:tcPr>
            <w:tcW w:w="2464" w:type="dxa"/>
          </w:tcPr>
          <w:p w:rsidR="00CE12D4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  <w:p w:rsidR="006D5346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«Цветочная неделя»</w:t>
            </w:r>
          </w:p>
          <w:p w:rsidR="006D5346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познавательную активность и любознательность дошкольников в процессе экспериментирования и по</w:t>
            </w:r>
            <w:r w:rsidR="00483B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сково – исследовательской деятельности, формировать представление у детей о целостной картине мира.</w:t>
            </w:r>
          </w:p>
        </w:tc>
        <w:tc>
          <w:tcPr>
            <w:tcW w:w="2464" w:type="dxa"/>
          </w:tcPr>
          <w:p w:rsidR="00CE12D4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цветах.</w:t>
            </w:r>
          </w:p>
          <w:p w:rsidR="006D5346" w:rsidRDefault="006D5346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д</w:t>
            </w:r>
            <w:r w:rsidRPr="00AF3F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F3F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AF3FEB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 с цветами</w:t>
            </w:r>
          </w:p>
          <w:p w:rsidR="00AF3FEB" w:rsidRPr="006D5346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я знаю о цветах?»</w:t>
            </w:r>
          </w:p>
        </w:tc>
        <w:tc>
          <w:tcPr>
            <w:tcW w:w="2464" w:type="dxa"/>
          </w:tcPr>
          <w:p w:rsidR="00AF3FEB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</w:t>
            </w:r>
            <w:r w:rsidRPr="002E5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  <w:p w:rsidR="00483BCC" w:rsidRDefault="00AF3FEB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 Санд «О чём говорят цветы?»</w:t>
            </w:r>
            <w:r w:rsidR="00483BCC">
              <w:rPr>
                <w:rFonts w:ascii="Times New Roman" w:hAnsi="Times New Roman" w:cs="Times New Roman"/>
                <w:sz w:val="28"/>
                <w:szCs w:val="28"/>
              </w:rPr>
              <w:t xml:space="preserve">, Е. Серова «Одуванчик», «Кошачьи лапки», </w:t>
            </w:r>
          </w:p>
          <w:p w:rsidR="00131DBC" w:rsidRDefault="00483BC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Николаенко «Кто рассыпал колокольчики?»</w:t>
            </w:r>
          </w:p>
          <w:p w:rsidR="00CE12D4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3FEB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«Магазин», «Собери букет»,</w:t>
            </w:r>
          </w:p>
          <w:p w:rsidR="00AF3FEB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по описанию».</w:t>
            </w:r>
          </w:p>
          <w:p w:rsidR="00AF3FEB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цветах.</w:t>
            </w:r>
          </w:p>
          <w:p w:rsidR="00AF3FEB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схеме.</w:t>
            </w:r>
          </w:p>
        </w:tc>
        <w:tc>
          <w:tcPr>
            <w:tcW w:w="2464" w:type="dxa"/>
          </w:tcPr>
          <w:p w:rsidR="00CE12D4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</w:t>
            </w:r>
            <w:r w:rsidR="00AF3FEB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магазин», «Семья»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CE12D4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83BCC">
              <w:rPr>
                <w:rFonts w:ascii="Times New Roman" w:hAnsi="Times New Roman" w:cs="Times New Roman"/>
                <w:sz w:val="28"/>
                <w:szCs w:val="28"/>
              </w:rPr>
              <w:t xml:space="preserve"> «Садовник», «Т</w:t>
            </w:r>
            <w:r w:rsidR="00AF3FEB">
              <w:rPr>
                <w:rFonts w:ascii="Times New Roman" w:hAnsi="Times New Roman" w:cs="Times New Roman"/>
                <w:sz w:val="28"/>
                <w:szCs w:val="28"/>
              </w:rPr>
              <w:t>акой цветок, беги ко мне».</w:t>
            </w:r>
          </w:p>
          <w:p w:rsidR="00483BCC" w:rsidRDefault="00483BC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«На цветочной поляне».</w:t>
            </w:r>
          </w:p>
        </w:tc>
        <w:tc>
          <w:tcPr>
            <w:tcW w:w="2465" w:type="dxa"/>
          </w:tcPr>
          <w:p w:rsidR="00CE12D4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любимый цветок».</w:t>
            </w:r>
          </w:p>
          <w:p w:rsidR="00AF3FEB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изготовление из бумаги букета цветов способом оригами.</w:t>
            </w:r>
          </w:p>
        </w:tc>
      </w:tr>
    </w:tbl>
    <w:p w:rsidR="002E5639" w:rsidRDefault="002E5639" w:rsidP="00425B6C">
      <w:pPr>
        <w:rPr>
          <w:rFonts w:ascii="Times New Roman" w:hAnsi="Times New Roman" w:cs="Times New Roman"/>
          <w:sz w:val="28"/>
          <w:szCs w:val="28"/>
        </w:rPr>
      </w:pPr>
    </w:p>
    <w:p w:rsidR="002E5639" w:rsidRDefault="002E5639" w:rsidP="00AF3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AF3FEB">
        <w:rPr>
          <w:rFonts w:ascii="Times New Roman" w:hAnsi="Times New Roman" w:cs="Times New Roman"/>
          <w:sz w:val="28"/>
          <w:szCs w:val="28"/>
        </w:rPr>
        <w:t>:</w:t>
      </w:r>
    </w:p>
    <w:p w:rsidR="002E5639" w:rsidRDefault="00AF3FEB" w:rsidP="002E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альбома «Мой любимый цветок»</w:t>
      </w:r>
    </w:p>
    <w:p w:rsidR="002E5639" w:rsidRDefault="002E5639" w:rsidP="00AF3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2E5639" w:rsidRDefault="00AF3FEB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«Экспериментирование с растениями в домашних условиях».</w:t>
      </w:r>
    </w:p>
    <w:p w:rsidR="00AF3FEB" w:rsidRDefault="00AF3FEB" w:rsidP="00425B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D6AE8" w:rsidTr="001F1C73"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DD6AE8" w:rsidTr="001F1C73">
        <w:tc>
          <w:tcPr>
            <w:tcW w:w="2464" w:type="dxa"/>
          </w:tcPr>
          <w:p w:rsidR="00AF3FEB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D6AE8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«Неделя весёлой математики»</w:t>
            </w:r>
          </w:p>
          <w:p w:rsidR="00AF3FEB" w:rsidRDefault="00AF3FEB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выработка общих интересов группы, детей и родителей, приобщение детей к ценностям сот</w:t>
            </w:r>
            <w:r w:rsidR="004F53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удничества.</w:t>
            </w:r>
          </w:p>
        </w:tc>
        <w:tc>
          <w:tcPr>
            <w:tcW w:w="2464" w:type="dxa"/>
          </w:tcPr>
          <w:p w:rsidR="00DD6AE8" w:rsidRDefault="004F53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«Юные друзья математики»</w:t>
            </w:r>
          </w:p>
          <w:p w:rsidR="004F5322" w:rsidRDefault="004F53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«Зачем нужна математика?»</w:t>
            </w:r>
          </w:p>
        </w:tc>
        <w:tc>
          <w:tcPr>
            <w:tcW w:w="2464" w:type="dxa"/>
          </w:tcPr>
          <w:p w:rsidR="00131DBC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</w:t>
            </w:r>
            <w:r w:rsidRPr="002E5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  <w:p w:rsidR="00DD6AE8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5322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соседей числа»</w:t>
            </w:r>
          </w:p>
          <w:p w:rsidR="004F5322" w:rsidRDefault="004F53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фланелеграфе по потешкам и стихотворениям с числами</w:t>
            </w:r>
          </w:p>
        </w:tc>
        <w:tc>
          <w:tcPr>
            <w:tcW w:w="2464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</w:t>
            </w:r>
            <w:r w:rsidR="004F5322">
              <w:rPr>
                <w:rFonts w:ascii="Times New Roman" w:hAnsi="Times New Roman" w:cs="Times New Roman"/>
                <w:sz w:val="28"/>
                <w:szCs w:val="28"/>
              </w:rPr>
              <w:t xml:space="preserve"> «Мебельная мастерская»</w:t>
            </w:r>
          </w:p>
          <w:p w:rsidR="004F5322" w:rsidRDefault="004F53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«собери фигуру», «Заплатка на сапоги», игры Никитиных.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5322"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пару», «Прятки», «Классики», «Тише едешь – дальше будешь»</w:t>
            </w:r>
          </w:p>
          <w:p w:rsidR="004F5322" w:rsidRDefault="004F53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r w:rsidR="00A07992">
              <w:rPr>
                <w:rFonts w:ascii="Times New Roman" w:hAnsi="Times New Roman" w:cs="Times New Roman"/>
                <w:sz w:val="28"/>
                <w:szCs w:val="28"/>
              </w:rPr>
              <w:t>Весёлая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DD6AE8" w:rsidRDefault="004F53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«Геометрическая страна».</w:t>
            </w:r>
          </w:p>
          <w:p w:rsidR="004F5322" w:rsidRDefault="004F53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«На что похожа</w:t>
            </w:r>
          </w:p>
          <w:p w:rsidR="004F5322" w:rsidRDefault="004F53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цифра?»</w:t>
            </w:r>
          </w:p>
          <w:p w:rsidR="004F5322" w:rsidRDefault="004F532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оригами</w:t>
            </w:r>
          </w:p>
        </w:tc>
      </w:tr>
    </w:tbl>
    <w:p w:rsidR="00DD6AE8" w:rsidRDefault="00DD6AE8" w:rsidP="00425B6C">
      <w:pPr>
        <w:rPr>
          <w:rFonts w:ascii="Times New Roman" w:hAnsi="Times New Roman" w:cs="Times New Roman"/>
          <w:sz w:val="28"/>
          <w:szCs w:val="28"/>
        </w:rPr>
      </w:pPr>
    </w:p>
    <w:p w:rsidR="002E5639" w:rsidRDefault="002E5639" w:rsidP="00A07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</w:p>
    <w:p w:rsidR="002E5639" w:rsidRDefault="00483BCC" w:rsidP="0048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«Как Незнайка подружился с математикой »</w:t>
      </w:r>
    </w:p>
    <w:p w:rsidR="002E5639" w:rsidRDefault="002E5639" w:rsidP="00A07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483BCC" w:rsidRDefault="00483BCC" w:rsidP="0048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«Математические игры во время летнего отдыха детей»</w:t>
      </w:r>
    </w:p>
    <w:p w:rsidR="002E5639" w:rsidRDefault="002E5639" w:rsidP="00425B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2529"/>
        <w:gridCol w:w="2437"/>
        <w:gridCol w:w="2460"/>
        <w:gridCol w:w="2453"/>
        <w:gridCol w:w="2452"/>
      </w:tblGrid>
      <w:tr w:rsidR="00DD6AE8" w:rsidTr="001F1C73"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недели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DD6AE8" w:rsidTr="001F1C73">
        <w:tc>
          <w:tcPr>
            <w:tcW w:w="2464" w:type="dxa"/>
          </w:tcPr>
          <w:p w:rsidR="00A07992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D6AE8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«Неделя здоровья»</w:t>
            </w:r>
          </w:p>
          <w:p w:rsidR="00A07992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продолжать формировать позицию признания ценности здоровья, чувства ответственности за сохранение и укрепление своего здоровья, закрепление знаний о полезных и вредных продуктах питания, влияние закаливания на здоровье человека. Воспитание привычки сохранять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правильную осанку.</w:t>
            </w:r>
          </w:p>
        </w:tc>
        <w:tc>
          <w:tcPr>
            <w:tcW w:w="2464" w:type="dxa"/>
          </w:tcPr>
          <w:p w:rsidR="00DD6AE8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«Изучаем свой организм».</w:t>
            </w:r>
          </w:p>
          <w:p w:rsidR="00A07992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</w:t>
            </w:r>
          </w:p>
          <w:p w:rsidR="00A07992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«Вредные и полезные привычки», «Витамины я люблю, быть здоровым я хочу».</w:t>
            </w:r>
          </w:p>
          <w:p w:rsidR="00A07992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фотографий, картин о здоровье.</w:t>
            </w:r>
          </w:p>
        </w:tc>
        <w:tc>
          <w:tcPr>
            <w:tcW w:w="2464" w:type="dxa"/>
          </w:tcPr>
          <w:p w:rsidR="00165B57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</w:t>
            </w:r>
            <w:r w:rsidRPr="002E5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="00165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B57" w:rsidRDefault="00165B57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Горюнова «Медицина малышам», </w:t>
            </w:r>
          </w:p>
          <w:p w:rsidR="00165B57" w:rsidRDefault="00165B57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«Прививка», «Прогулка», </w:t>
            </w:r>
          </w:p>
          <w:p w:rsidR="00165B57" w:rsidRDefault="00165B57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Успенский «Дети, которые плохо едят в детском саду», </w:t>
            </w:r>
          </w:p>
          <w:p w:rsidR="00165B57" w:rsidRDefault="00165B57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Барто «Прогулка»</w:t>
            </w:r>
          </w:p>
          <w:p w:rsidR="00DD6AE8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5B57">
              <w:rPr>
                <w:rFonts w:ascii="Times New Roman" w:hAnsi="Times New Roman" w:cs="Times New Roman"/>
                <w:sz w:val="28"/>
                <w:szCs w:val="28"/>
              </w:rPr>
              <w:t xml:space="preserve"> «Вредно - полезно», «Кто больше назовёт?».</w:t>
            </w:r>
          </w:p>
          <w:p w:rsidR="00165B57" w:rsidRDefault="00165B57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пословиц, поговорок о здоровье.</w:t>
            </w:r>
          </w:p>
        </w:tc>
        <w:tc>
          <w:tcPr>
            <w:tcW w:w="2464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</w:t>
            </w:r>
            <w:r w:rsidR="00A07992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«Поликлиника», «Больница»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7992">
              <w:rPr>
                <w:rFonts w:ascii="Times New Roman" w:hAnsi="Times New Roman" w:cs="Times New Roman"/>
                <w:sz w:val="28"/>
                <w:szCs w:val="28"/>
              </w:rPr>
              <w:t xml:space="preserve"> «Мы – весёлые ребята», «Школа мяча», «Делай, как я».</w:t>
            </w:r>
          </w:p>
          <w:p w:rsidR="00A07992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«Быть здоровыми хотим».</w:t>
            </w:r>
          </w:p>
          <w:p w:rsidR="00A07992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равновесие.</w:t>
            </w:r>
          </w:p>
          <w:p w:rsidR="00C10119" w:rsidRDefault="00C1011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D6AE8" w:rsidRDefault="00A07992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="00165B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</w:t>
            </w:r>
            <w:r w:rsidR="00165B57">
              <w:rPr>
                <w:rFonts w:ascii="Times New Roman" w:hAnsi="Times New Roman" w:cs="Times New Roman"/>
                <w:sz w:val="28"/>
                <w:szCs w:val="28"/>
              </w:rPr>
              <w:t>я «Полезные и вредные продукты».</w:t>
            </w:r>
          </w:p>
          <w:p w:rsidR="00165B57" w:rsidRDefault="00165B57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«Страна здоровья»</w:t>
            </w:r>
          </w:p>
        </w:tc>
      </w:tr>
    </w:tbl>
    <w:p w:rsidR="00DD6AE8" w:rsidRDefault="00DD6AE8" w:rsidP="00165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639" w:rsidRDefault="002E5639" w:rsidP="00165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165B57">
        <w:rPr>
          <w:rFonts w:ascii="Times New Roman" w:hAnsi="Times New Roman" w:cs="Times New Roman"/>
          <w:sz w:val="28"/>
          <w:szCs w:val="28"/>
        </w:rPr>
        <w:t>:</w:t>
      </w:r>
    </w:p>
    <w:p w:rsidR="002E5639" w:rsidRDefault="00C10119" w:rsidP="0016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с родителями «Весёлые старты»</w:t>
      </w:r>
    </w:p>
    <w:p w:rsidR="002E5639" w:rsidRDefault="002E5639" w:rsidP="00165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165B57" w:rsidRDefault="00165B57" w:rsidP="0016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«Солнце, воздух и вода – наши лучшие друзья», «Закаливание организма пищей», «Закаливание ребёнка в домашних условиях»</w:t>
      </w:r>
    </w:p>
    <w:p w:rsidR="002E5639" w:rsidRDefault="00C10119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 «Как вести здоровый образ жизни вместе с ребёнком»,  «Роль семьи в формировании здорового образа жизни», «Красивая осанка – здоровый ребёнок»</w:t>
      </w:r>
    </w:p>
    <w:p w:rsidR="00C10119" w:rsidRDefault="00C10119" w:rsidP="0042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«Мелкие травмы, правила первой помощи».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2454"/>
        <w:gridCol w:w="2447"/>
        <w:gridCol w:w="2538"/>
        <w:gridCol w:w="2440"/>
        <w:gridCol w:w="2454"/>
      </w:tblGrid>
      <w:tr w:rsidR="00DD6AE8" w:rsidTr="001F1C73"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64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65" w:type="dxa"/>
          </w:tcPr>
          <w:p w:rsidR="00DD6AE8" w:rsidRDefault="00DD6AE8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DD6AE8" w:rsidTr="001F1C73">
        <w:tc>
          <w:tcPr>
            <w:tcW w:w="2464" w:type="dxa"/>
          </w:tcPr>
          <w:p w:rsidR="00DD6AE8" w:rsidRDefault="00165B57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165B57" w:rsidRDefault="00165B57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«Неделя игры»</w:t>
            </w:r>
          </w:p>
          <w:p w:rsidR="00165B57" w:rsidRDefault="00165B57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игровые умения детей, создавать эмоционально – положительное настроение,</w:t>
            </w:r>
          </w:p>
          <w:p w:rsidR="00165B57" w:rsidRDefault="00165B57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игровую активность, доставить радость от игр со сверстниками, вызывать желание быть активным.</w:t>
            </w:r>
          </w:p>
        </w:tc>
        <w:tc>
          <w:tcPr>
            <w:tcW w:w="2464" w:type="dxa"/>
          </w:tcPr>
          <w:p w:rsidR="00DD6AE8" w:rsidRDefault="00DC417D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р. н. считалками, </w:t>
            </w:r>
          </w:p>
          <w:p w:rsidR="00DC417D" w:rsidRDefault="00DC417D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«Русская народная игрушка».</w:t>
            </w:r>
          </w:p>
          <w:p w:rsidR="00DC417D" w:rsidRDefault="00DC417D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«Моя любимая игра», «Почему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любят играть?»,</w:t>
            </w:r>
          </w:p>
          <w:p w:rsidR="00DC417D" w:rsidRDefault="00DC417D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придумали игрушки и игры?»</w:t>
            </w:r>
          </w:p>
        </w:tc>
        <w:tc>
          <w:tcPr>
            <w:tcW w:w="2464" w:type="dxa"/>
          </w:tcPr>
          <w:p w:rsidR="00044323" w:rsidRDefault="00131DBC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</w:t>
            </w:r>
            <w:r w:rsidRPr="002E5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  <w:p w:rsidR="00131DBC" w:rsidRDefault="00044323" w:rsidP="0013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Витка «Считалочка»</w:t>
            </w:r>
          </w:p>
          <w:p w:rsidR="00DD6AE8" w:rsidRDefault="00131DBC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0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417D">
              <w:rPr>
                <w:rFonts w:ascii="Times New Roman" w:hAnsi="Times New Roman" w:cs="Times New Roman"/>
                <w:sz w:val="28"/>
                <w:szCs w:val="28"/>
              </w:rPr>
              <w:t xml:space="preserve"> «Я знаю 5 названий», «Магазин», «Опиши, я угадаю».</w:t>
            </w:r>
          </w:p>
          <w:p w:rsidR="00DC417D" w:rsidRDefault="00DC417D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 об игрушке по схеме.</w:t>
            </w:r>
          </w:p>
          <w:p w:rsidR="00DC417D" w:rsidRDefault="00DC417D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считалок.</w:t>
            </w:r>
          </w:p>
        </w:tc>
        <w:tc>
          <w:tcPr>
            <w:tcW w:w="2464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игры</w:t>
            </w:r>
            <w:r w:rsidR="00DC417D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«Парикмахерская», «Улица города», «Магазин игрушек»</w:t>
            </w:r>
          </w:p>
          <w:p w:rsidR="00686129" w:rsidRDefault="00686129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на участке, на клумбах.</w:t>
            </w:r>
          </w:p>
        </w:tc>
        <w:tc>
          <w:tcPr>
            <w:tcW w:w="2465" w:type="dxa"/>
          </w:tcPr>
          <w:p w:rsidR="00DD6AE8" w:rsidRDefault="00080ED5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4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417D">
              <w:rPr>
                <w:rFonts w:ascii="Times New Roman" w:hAnsi="Times New Roman" w:cs="Times New Roman"/>
                <w:sz w:val="28"/>
                <w:szCs w:val="28"/>
              </w:rPr>
              <w:t xml:space="preserve"> р. н. игры, игры народов России.</w:t>
            </w:r>
          </w:p>
        </w:tc>
        <w:tc>
          <w:tcPr>
            <w:tcW w:w="2465" w:type="dxa"/>
          </w:tcPr>
          <w:p w:rsidR="00DD6AE8" w:rsidRDefault="00DC417D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«Моя любимая игрушка»,</w:t>
            </w:r>
          </w:p>
          <w:p w:rsidR="00DC417D" w:rsidRDefault="00DC417D" w:rsidP="001F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музыкальных инструментах – упражнение по текстам потешек, песен.</w:t>
            </w:r>
          </w:p>
        </w:tc>
      </w:tr>
    </w:tbl>
    <w:p w:rsidR="00DD6AE8" w:rsidRDefault="00DD6AE8" w:rsidP="00425B6C">
      <w:pPr>
        <w:rPr>
          <w:rFonts w:ascii="Times New Roman" w:hAnsi="Times New Roman" w:cs="Times New Roman"/>
          <w:sz w:val="28"/>
          <w:szCs w:val="28"/>
        </w:rPr>
      </w:pPr>
    </w:p>
    <w:p w:rsidR="002E5639" w:rsidRDefault="002E5639" w:rsidP="00DC4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DC417D">
        <w:rPr>
          <w:rFonts w:ascii="Times New Roman" w:hAnsi="Times New Roman" w:cs="Times New Roman"/>
          <w:sz w:val="28"/>
          <w:szCs w:val="28"/>
        </w:rPr>
        <w:t>:</w:t>
      </w:r>
    </w:p>
    <w:p w:rsidR="002E5639" w:rsidRDefault="00DC417D" w:rsidP="00DC4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фотогазеты «Играем вместе»</w:t>
      </w:r>
    </w:p>
    <w:p w:rsidR="002E5639" w:rsidRDefault="002E5639" w:rsidP="00DC4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DC417D" w:rsidRDefault="00DC417D" w:rsidP="00DC4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«Игрушки наших бабушек и дедушек»</w:t>
      </w:r>
    </w:p>
    <w:p w:rsidR="00DC417D" w:rsidRDefault="00DC417D" w:rsidP="00DC4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выбрать игрушку для ребёнка?»</w:t>
      </w:r>
    </w:p>
    <w:p w:rsidR="002E5639" w:rsidRPr="00425B6C" w:rsidRDefault="002E5639" w:rsidP="00DC41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5639" w:rsidRPr="00425B6C" w:rsidSect="00992A0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6C"/>
    <w:rsid w:val="00044323"/>
    <w:rsid w:val="00063670"/>
    <w:rsid w:val="000762E9"/>
    <w:rsid w:val="00080ED5"/>
    <w:rsid w:val="00091D52"/>
    <w:rsid w:val="00131DBC"/>
    <w:rsid w:val="00165B57"/>
    <w:rsid w:val="001F05E9"/>
    <w:rsid w:val="001F1C73"/>
    <w:rsid w:val="00237604"/>
    <w:rsid w:val="002E5639"/>
    <w:rsid w:val="004248EC"/>
    <w:rsid w:val="00425B6C"/>
    <w:rsid w:val="00483BCC"/>
    <w:rsid w:val="004F5322"/>
    <w:rsid w:val="0051137E"/>
    <w:rsid w:val="00686129"/>
    <w:rsid w:val="006D5346"/>
    <w:rsid w:val="008A4E3C"/>
    <w:rsid w:val="008D3A95"/>
    <w:rsid w:val="00904296"/>
    <w:rsid w:val="00936B26"/>
    <w:rsid w:val="00992A0A"/>
    <w:rsid w:val="009B5622"/>
    <w:rsid w:val="00A07992"/>
    <w:rsid w:val="00A1283A"/>
    <w:rsid w:val="00AC249B"/>
    <w:rsid w:val="00AF3FEB"/>
    <w:rsid w:val="00B6760B"/>
    <w:rsid w:val="00C10119"/>
    <w:rsid w:val="00C82CED"/>
    <w:rsid w:val="00CE12D4"/>
    <w:rsid w:val="00DC417D"/>
    <w:rsid w:val="00DD6AE8"/>
    <w:rsid w:val="00EC1555"/>
    <w:rsid w:val="00F3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1E1E-CCBD-4EA2-A97B-28A1C5CF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2020-05-09T14:51:00Z</dcterms:created>
  <dcterms:modified xsi:type="dcterms:W3CDTF">2020-05-09T14:51:00Z</dcterms:modified>
</cp:coreProperties>
</file>